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0F1C" w14:textId="77777777" w:rsidR="00ED3BCE" w:rsidRDefault="00ED3BCE" w:rsidP="009D4753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en-AU"/>
        </w:rPr>
        <w:t>Paper Proposal</w:t>
      </w:r>
    </w:p>
    <w:p w14:paraId="4FC69682" w14:textId="3372A7EC" w:rsidR="009D4753" w:rsidRDefault="00ED3BCE" w:rsidP="009D4753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b/>
          <w:bCs/>
          <w:lang w:eastAsia="en-AU"/>
        </w:rPr>
        <w:t xml:space="preserve">Joint conference of the </w:t>
      </w:r>
      <w:r w:rsidR="009D4753" w:rsidRPr="009D4753">
        <w:rPr>
          <w:rFonts w:eastAsia="Times New Roman" w:cstheme="minorHAnsi"/>
          <w:b/>
          <w:bCs/>
          <w:lang w:eastAsia="en-AU"/>
        </w:rPr>
        <w:t>ASACP</w:t>
      </w:r>
      <w:r>
        <w:rPr>
          <w:rFonts w:eastAsia="Times New Roman" w:cstheme="minorHAnsi"/>
          <w:b/>
          <w:bCs/>
          <w:lang w:eastAsia="en-AU"/>
        </w:rPr>
        <w:t xml:space="preserve"> and </w:t>
      </w:r>
      <w:r w:rsidRPr="00ED3BCE">
        <w:rPr>
          <w:rFonts w:eastAsia="Times New Roman" w:cstheme="minorHAnsi"/>
          <w:b/>
          <w:bCs/>
          <w:lang w:eastAsia="en-AU"/>
        </w:rPr>
        <w:t>Epistemology Enlarged</w:t>
      </w:r>
      <w:r>
        <w:rPr>
          <w:rFonts w:eastAsia="Times New Roman" w:cstheme="minorHAnsi"/>
          <w:b/>
          <w:bCs/>
          <w:lang w:eastAsia="en-AU"/>
        </w:rPr>
        <w:t xml:space="preserve"> project, UNSW.</w:t>
      </w:r>
    </w:p>
    <w:p w14:paraId="50A0DAA1" w14:textId="78B52CAE" w:rsidR="00ED3BCE" w:rsidRPr="009D4753" w:rsidRDefault="3E0D8B33" w:rsidP="3E0D8B33">
      <w:pPr>
        <w:spacing w:after="0" w:line="240" w:lineRule="auto"/>
        <w:rPr>
          <w:rFonts w:eastAsia="Times New Roman"/>
          <w:b/>
          <w:bCs/>
          <w:lang w:eastAsia="en-AU"/>
        </w:rPr>
      </w:pPr>
      <w:r w:rsidRPr="3E0D8B33">
        <w:rPr>
          <w:rFonts w:eastAsia="Times New Roman"/>
          <w:b/>
          <w:bCs/>
          <w:lang w:eastAsia="en-AU"/>
        </w:rPr>
        <w:t>21-23 August 2020</w:t>
      </w:r>
    </w:p>
    <w:p w14:paraId="571A0151" w14:textId="60216DCC" w:rsidR="3E0D8B33" w:rsidRDefault="3E0D8B33" w:rsidP="3E0D8B33">
      <w:pPr>
        <w:spacing w:after="0" w:line="240" w:lineRule="auto"/>
        <w:rPr>
          <w:rFonts w:eastAsia="Times New Roman"/>
          <w:b/>
          <w:bCs/>
          <w:lang w:eastAsia="en-AU"/>
        </w:rPr>
      </w:pPr>
    </w:p>
    <w:p w14:paraId="58B2BB74" w14:textId="0BA653AB" w:rsidR="3E0D8B33" w:rsidRDefault="3E0D8B33" w:rsidP="3E0D8B33">
      <w:pPr>
        <w:spacing w:after="0" w:line="240" w:lineRule="auto"/>
        <w:rPr>
          <w:rFonts w:asciiTheme="majorHAnsi" w:eastAsiaTheme="majorEastAsia" w:hAnsiTheme="majorHAnsi" w:cstheme="majorBidi"/>
          <w:b/>
          <w:bCs/>
          <w:i/>
          <w:iCs/>
          <w:color w:val="7030A0"/>
          <w:sz w:val="24"/>
          <w:szCs w:val="24"/>
        </w:rPr>
      </w:pPr>
      <w:r w:rsidRPr="3E0D8B33">
        <w:rPr>
          <w:rFonts w:asciiTheme="majorHAnsi" w:eastAsiaTheme="majorEastAsia" w:hAnsiTheme="majorHAnsi" w:cstheme="majorBidi"/>
          <w:b/>
          <w:bCs/>
          <w:i/>
          <w:iCs/>
          <w:color w:val="7030A0"/>
          <w:sz w:val="24"/>
          <w:szCs w:val="24"/>
        </w:rPr>
        <w:t>Please send a title and an abstract of not more than 300 words to both Waldemar Brys (w.brys@unsw.edu.au) and Karyn Lai (k.lai@unsw.edu.au). Proposals will be peer-reviewed. For proposals received by the due date (30th April), notification of acceptance will be communicated by 15 May 2020 (or earlier if required).</w:t>
      </w:r>
    </w:p>
    <w:p w14:paraId="7C0A6D10" w14:textId="1088DCA9" w:rsidR="007605D7" w:rsidRPr="009D4753" w:rsidRDefault="007605D7">
      <w:pPr>
        <w:rPr>
          <w:rFonts w:cstheme="minorHAnsi"/>
        </w:rPr>
      </w:pPr>
    </w:p>
    <w:p w14:paraId="6D85F44B" w14:textId="5FA454FE" w:rsidR="009D4753" w:rsidRPr="009D4753" w:rsidRDefault="009D4753">
      <w:pPr>
        <w:rPr>
          <w:rFonts w:cstheme="minorHAnsi"/>
          <w:b/>
          <w:bCs/>
        </w:rPr>
      </w:pPr>
      <w:r w:rsidRPr="009D4753">
        <w:rPr>
          <w:rFonts w:cstheme="minorHAnsi"/>
          <w:b/>
          <w:bCs/>
        </w:rPr>
        <w:t xml:space="preserve">Name </w:t>
      </w:r>
      <w:sdt>
        <w:sdtPr>
          <w:rPr>
            <w:rFonts w:cstheme="minorHAnsi"/>
            <w:b/>
            <w:bCs/>
          </w:rPr>
          <w:id w:val="-1021543205"/>
          <w:placeholder>
            <w:docPart w:val="FD99BF3D843948CA80B57B10CF98D7D9"/>
          </w:placeholder>
          <w:showingPlcHdr/>
        </w:sdtPr>
        <w:sdtEndPr/>
        <w:sdtContent>
          <w:r w:rsidRPr="009D4753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AD5A886" w14:textId="34FE6B3C" w:rsidR="009D4753" w:rsidRPr="009D4753" w:rsidRDefault="1DA2D442" w:rsidP="1DA2D442">
      <w:pPr>
        <w:rPr>
          <w:b/>
          <w:bCs/>
        </w:rPr>
      </w:pPr>
      <w:r w:rsidRPr="1DA2D442">
        <w:rPr>
          <w:b/>
          <w:bCs/>
        </w:rPr>
        <w:t xml:space="preserve">Institutional Affiliation (if any) and position </w:t>
      </w:r>
      <w:sdt>
        <w:sdtPr>
          <w:rPr>
            <w:b/>
            <w:bCs/>
          </w:rPr>
          <w:id w:val="-1329514206"/>
          <w:placeholder>
            <w:docPart w:val="B263451B63E74EB98289B835B8B1176D"/>
          </w:placeholder>
          <w:showingPlcHdr/>
        </w:sdtPr>
        <w:sdtEndPr/>
        <w:sdtContent>
          <w:r w:rsidRPr="1DA2D44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8E9D439" w14:textId="77777777" w:rsidR="007811DD" w:rsidRDefault="007811DD" w:rsidP="1DA2D442">
      <w:pPr>
        <w:rPr>
          <w:b/>
          <w:bCs/>
        </w:rPr>
      </w:pPr>
    </w:p>
    <w:p w14:paraId="3E431827" w14:textId="64BC5A87" w:rsidR="009D4753" w:rsidRPr="009D4753" w:rsidRDefault="1DA2D442" w:rsidP="1DA2D442">
      <w:pPr>
        <w:rPr>
          <w:b/>
          <w:bCs/>
        </w:rPr>
      </w:pPr>
      <w:r w:rsidRPr="1DA2D442">
        <w:rPr>
          <w:b/>
          <w:bCs/>
        </w:rPr>
        <w:t xml:space="preserve">Title of Paper </w:t>
      </w:r>
      <w:sdt>
        <w:sdtPr>
          <w:rPr>
            <w:b/>
            <w:bCs/>
          </w:rPr>
          <w:id w:val="1802418041"/>
          <w:placeholder>
            <w:docPart w:val="B540DF2395E849AB94C8397E0407251C"/>
          </w:placeholder>
          <w:showingPlcHdr/>
        </w:sdtPr>
        <w:sdtEndPr/>
        <w:sdtContent>
          <w:r w:rsidRPr="1DA2D442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DC3345B" w14:textId="77777777" w:rsidR="007811DD" w:rsidRDefault="007811DD">
      <w:pPr>
        <w:rPr>
          <w:rFonts w:cstheme="minorHAnsi"/>
          <w:b/>
          <w:bCs/>
        </w:rPr>
      </w:pPr>
    </w:p>
    <w:p w14:paraId="5B02130C" w14:textId="2A9B2ABC" w:rsidR="009D4753" w:rsidRPr="009D4753" w:rsidRDefault="009D4753">
      <w:pPr>
        <w:rPr>
          <w:rFonts w:cstheme="minorHAnsi"/>
          <w:b/>
          <w:bCs/>
        </w:rPr>
      </w:pPr>
      <w:r w:rsidRPr="009D4753">
        <w:rPr>
          <w:rFonts w:cstheme="minorHAnsi"/>
          <w:b/>
          <w:bCs/>
        </w:rPr>
        <w:t>Abstract</w:t>
      </w:r>
      <w:r w:rsidR="00ED3BCE">
        <w:rPr>
          <w:rFonts w:cstheme="minorHAnsi"/>
          <w:b/>
          <w:bCs/>
        </w:rPr>
        <w:t xml:space="preserve"> (max 300 words)</w:t>
      </w:r>
    </w:p>
    <w:sdt>
      <w:sdtPr>
        <w:id w:val="-819184752"/>
        <w:placeholder>
          <w:docPart w:val="296FD72ADE6C4DDE9983892A62A8E15D"/>
        </w:placeholder>
        <w:showingPlcHdr/>
      </w:sdtPr>
      <w:sdtEndPr/>
      <w:sdtContent>
        <w:p w14:paraId="6C75A331" w14:textId="2C1A1869" w:rsidR="009D4753" w:rsidRDefault="16CC0869">
          <w:pPr>
            <w:rPr>
              <w:rFonts w:cstheme="minorHAnsi"/>
            </w:rPr>
          </w:pPr>
          <w:r w:rsidRPr="16CC0869">
            <w:rPr>
              <w:rStyle w:val="PlaceholderText"/>
            </w:rPr>
            <w:t>Click or tap here to enter text.</w:t>
          </w:r>
        </w:p>
      </w:sdtContent>
    </w:sdt>
    <w:p w14:paraId="540EC303" w14:textId="77777777" w:rsidR="007811DD" w:rsidRDefault="007811DD">
      <w:pPr>
        <w:rPr>
          <w:rFonts w:ascii="MS Gothic" w:eastAsia="MS Gothic" w:hAnsi="MS Gothic" w:cstheme="minorHAnsi"/>
        </w:rPr>
      </w:pPr>
    </w:p>
    <w:p w14:paraId="4CE93B77" w14:textId="77777777" w:rsidR="007811DD" w:rsidRDefault="007811DD">
      <w:pPr>
        <w:rPr>
          <w:rFonts w:ascii="MS Gothic" w:eastAsia="MS Gothic" w:hAnsi="MS Gothic" w:cstheme="minorHAnsi"/>
        </w:rPr>
      </w:pPr>
    </w:p>
    <w:p w14:paraId="25246B9F" w14:textId="6061A2F7" w:rsidR="009D4753" w:rsidRDefault="3FBD753F" w:rsidP="3FBD753F">
      <w:pPr>
        <w:rPr>
          <w:b/>
          <w:bCs/>
        </w:rPr>
      </w:pPr>
      <w:r w:rsidRPr="3FBD753F">
        <w:rPr>
          <w:b/>
          <w:bCs/>
        </w:rPr>
        <w:t>Brief Bio (2-3 sentences)</w:t>
      </w:r>
    </w:p>
    <w:sdt>
      <w:sdtPr>
        <w:rPr>
          <w:b/>
          <w:bCs/>
        </w:rPr>
        <w:id w:val="403119933"/>
        <w:placeholder>
          <w:docPart w:val="0D44B4EAA2CF4425B6E9D968F6E6D6E3"/>
        </w:placeholder>
        <w:showingPlcHdr/>
      </w:sdtPr>
      <w:sdtEndPr/>
      <w:sdtContent>
        <w:p w14:paraId="79F6C71E" w14:textId="63D09907" w:rsidR="009D4753" w:rsidRPr="009D4753" w:rsidRDefault="009D4753">
          <w:pPr>
            <w:rPr>
              <w:rFonts w:cstheme="minorHAnsi"/>
              <w:b/>
              <w:bCs/>
            </w:rPr>
          </w:pPr>
          <w:r w:rsidRPr="00B104D4">
            <w:rPr>
              <w:rStyle w:val="PlaceholderText"/>
            </w:rPr>
            <w:t>Click or tap here to enter text.</w:t>
          </w:r>
        </w:p>
      </w:sdtContent>
    </w:sdt>
    <w:sectPr w:rsidR="009D4753" w:rsidRPr="009D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53"/>
    <w:rsid w:val="00072A50"/>
    <w:rsid w:val="007605D7"/>
    <w:rsid w:val="007811DD"/>
    <w:rsid w:val="009D4753"/>
    <w:rsid w:val="00AF6819"/>
    <w:rsid w:val="00ED3BCE"/>
    <w:rsid w:val="00FB3AB8"/>
    <w:rsid w:val="0543CD3F"/>
    <w:rsid w:val="16CC0869"/>
    <w:rsid w:val="1DA2D442"/>
    <w:rsid w:val="3E0D8B33"/>
    <w:rsid w:val="3FB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4319"/>
  <w15:chartTrackingRefBased/>
  <w15:docId w15:val="{1FC34FC1-83A6-4C66-919A-E74E30E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9BF3D843948CA80B57B10CF98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DE82-3551-4C34-A6DB-2DACB7E450DA}"/>
      </w:docPartPr>
      <w:docPartBody>
        <w:p w:rsidR="00AD32A0" w:rsidRDefault="00E65E8C" w:rsidP="00E65E8C">
          <w:pPr>
            <w:pStyle w:val="FD99BF3D843948CA80B57B10CF98D7D9"/>
          </w:pPr>
          <w:r w:rsidRPr="00B104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3451B63E74EB98289B835B8B1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4B8B-0A77-4232-8714-A90CDA899E55}"/>
      </w:docPartPr>
      <w:docPartBody>
        <w:p w:rsidR="00AD32A0" w:rsidRDefault="00E65E8C" w:rsidP="00E65E8C">
          <w:pPr>
            <w:pStyle w:val="B263451B63E74EB98289B835B8B1176D"/>
          </w:pPr>
          <w:r w:rsidRPr="00B104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0DF2395E849AB94C8397E0407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9DB4-04F5-40BE-8BAE-E0C4FFB179A8}"/>
      </w:docPartPr>
      <w:docPartBody>
        <w:p w:rsidR="00AD32A0" w:rsidRDefault="00E65E8C" w:rsidP="00E65E8C">
          <w:pPr>
            <w:pStyle w:val="B540DF2395E849AB94C8397E0407251C"/>
          </w:pPr>
          <w:r w:rsidRPr="00B104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FD72ADE6C4DDE9983892A62A8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2ED5-4DAD-4EFD-A38B-79D5EE309CAD}"/>
      </w:docPartPr>
      <w:docPartBody>
        <w:p w:rsidR="00AD32A0" w:rsidRDefault="00E65E8C" w:rsidP="00E65E8C">
          <w:pPr>
            <w:pStyle w:val="296FD72ADE6C4DDE9983892A62A8E15D"/>
          </w:pPr>
          <w:r w:rsidRPr="00B104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4B4EAA2CF4425B6E9D968F6E6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D5A3-2A86-4B2C-9B02-472DE8AD712D}"/>
      </w:docPartPr>
      <w:docPartBody>
        <w:p w:rsidR="00AD32A0" w:rsidRDefault="00E65E8C" w:rsidP="00E65E8C">
          <w:pPr>
            <w:pStyle w:val="0D44B4EAA2CF4425B6E9D968F6E6D6E3"/>
          </w:pPr>
          <w:r w:rsidRPr="00B104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8C"/>
    <w:rsid w:val="00A25512"/>
    <w:rsid w:val="00AD32A0"/>
    <w:rsid w:val="00E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E8C"/>
    <w:rPr>
      <w:color w:val="808080"/>
    </w:rPr>
  </w:style>
  <w:style w:type="paragraph" w:customStyle="1" w:styleId="FD99BF3D843948CA80B57B10CF98D7D9">
    <w:name w:val="FD99BF3D843948CA80B57B10CF98D7D9"/>
    <w:rsid w:val="00E65E8C"/>
    <w:rPr>
      <w:rFonts w:eastAsiaTheme="minorHAnsi"/>
      <w:lang w:eastAsia="en-US"/>
    </w:rPr>
  </w:style>
  <w:style w:type="paragraph" w:customStyle="1" w:styleId="B263451B63E74EB98289B835B8B1176D">
    <w:name w:val="B263451B63E74EB98289B835B8B1176D"/>
    <w:rsid w:val="00E65E8C"/>
    <w:rPr>
      <w:rFonts w:eastAsiaTheme="minorHAnsi"/>
      <w:lang w:eastAsia="en-US"/>
    </w:rPr>
  </w:style>
  <w:style w:type="paragraph" w:customStyle="1" w:styleId="B540DF2395E849AB94C8397E0407251C">
    <w:name w:val="B540DF2395E849AB94C8397E0407251C"/>
    <w:rsid w:val="00E65E8C"/>
    <w:rPr>
      <w:rFonts w:eastAsiaTheme="minorHAnsi"/>
      <w:lang w:eastAsia="en-US"/>
    </w:rPr>
  </w:style>
  <w:style w:type="paragraph" w:customStyle="1" w:styleId="296FD72ADE6C4DDE9983892A62A8E15D">
    <w:name w:val="296FD72ADE6C4DDE9983892A62A8E15D"/>
    <w:rsid w:val="00E65E8C"/>
    <w:rPr>
      <w:rFonts w:eastAsiaTheme="minorHAnsi"/>
      <w:lang w:eastAsia="en-US"/>
    </w:rPr>
  </w:style>
  <w:style w:type="paragraph" w:customStyle="1" w:styleId="0D44B4EAA2CF4425B6E9D968F6E6D6E3">
    <w:name w:val="0D44B4EAA2CF4425B6E9D968F6E6D6E3"/>
    <w:rsid w:val="00E65E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17A8D2B2AE4EAC215304A8EA1B55" ma:contentTypeVersion="11" ma:contentTypeDescription="Create a new document." ma:contentTypeScope="" ma:versionID="8b295697654a250bce54a5db775850c8">
  <xsd:schema xmlns:xsd="http://www.w3.org/2001/XMLSchema" xmlns:xs="http://www.w3.org/2001/XMLSchema" xmlns:p="http://schemas.microsoft.com/office/2006/metadata/properties" xmlns:ns3="e0959542-c186-43b0-a6bc-6b4e446fc79c" xmlns:ns4="f0792d0f-6613-4086-8d9f-e895c0ec9e0f" targetNamespace="http://schemas.microsoft.com/office/2006/metadata/properties" ma:root="true" ma:fieldsID="7fb852326bb0823ae0e7692b4abec679" ns3:_="" ns4:_="">
    <xsd:import namespace="e0959542-c186-43b0-a6bc-6b4e446fc79c"/>
    <xsd:import namespace="f0792d0f-6613-4086-8d9f-e895c0ec9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59542-c186-43b0-a6bc-6b4e446fc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92d0f-6613-4086-8d9f-e895c0ec9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40FF-FA8C-4AD2-8A26-8865872E8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7E248-DAC0-4097-8826-C4DC9C360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E09C-660B-4FA4-B261-4ED21BD1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59542-c186-43b0-a6bc-6b4e446fc79c"/>
    <ds:schemaRef ds:uri="f0792d0f-6613-4086-8d9f-e895c0ec9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22B3F-599A-455F-8636-0883D7F2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Lai</dc:creator>
  <cp:keywords/>
  <dc:description/>
  <cp:lastModifiedBy>Karyn Lai</cp:lastModifiedBy>
  <cp:revision>2</cp:revision>
  <dcterms:created xsi:type="dcterms:W3CDTF">2020-03-03T22:39:00Z</dcterms:created>
  <dcterms:modified xsi:type="dcterms:W3CDTF">2020-03-03T22:39:00Z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0x010100318B17A8D2B2AE4EAC215304A8EA1B55</vt:lpwstr>
  </property>
</Properties>
</file>